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C92973" w14:textId="77777777" w:rsidR="002958C9" w:rsidRDefault="002958C9" w:rsidP="002958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WARDE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59480B06" w14:textId="77777777" w:rsidR="002958C9" w:rsidRDefault="002958C9" w:rsidP="002958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Chadwell </w:t>
      </w:r>
      <w:proofErr w:type="spellStart"/>
      <w:proofErr w:type="gramStart"/>
      <w:r>
        <w:rPr>
          <w:rFonts w:ascii="Times New Roman" w:hAnsi="Times New Roman" w:cs="Times New Roman"/>
        </w:rPr>
        <w:t>St.Mary</w:t>
      </w:r>
      <w:proofErr w:type="spellEnd"/>
      <w:proofErr w:type="gramEnd"/>
      <w:r>
        <w:rPr>
          <w:rFonts w:ascii="Times New Roman" w:hAnsi="Times New Roman" w:cs="Times New Roman"/>
        </w:rPr>
        <w:t>, Essex. Husbandman.</w:t>
      </w:r>
    </w:p>
    <w:p w14:paraId="3BDBD4E6" w14:textId="77777777" w:rsidR="002958C9" w:rsidRDefault="002958C9" w:rsidP="002958C9">
      <w:pPr>
        <w:rPr>
          <w:rFonts w:ascii="Times New Roman" w:hAnsi="Times New Roman" w:cs="Times New Roman"/>
        </w:rPr>
      </w:pPr>
    </w:p>
    <w:p w14:paraId="7B834EB9" w14:textId="77777777" w:rsidR="002958C9" w:rsidRDefault="002958C9" w:rsidP="002958C9">
      <w:pPr>
        <w:rPr>
          <w:rFonts w:ascii="Times New Roman" w:hAnsi="Times New Roman" w:cs="Times New Roman"/>
        </w:rPr>
      </w:pPr>
    </w:p>
    <w:p w14:paraId="777000DF" w14:textId="77777777" w:rsidR="002958C9" w:rsidRDefault="002958C9" w:rsidP="002958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Meryk</w:t>
      </w:r>
      <w:proofErr w:type="spellEnd"/>
      <w:r>
        <w:rPr>
          <w:rFonts w:ascii="Times New Roman" w:hAnsi="Times New Roman" w:cs="Times New Roman"/>
        </w:rPr>
        <w:t xml:space="preserve"> of London, stationer(q.v.), and William </w:t>
      </w:r>
      <w:proofErr w:type="spellStart"/>
      <w:r>
        <w:rPr>
          <w:rFonts w:ascii="Times New Roman" w:hAnsi="Times New Roman" w:cs="Times New Roman"/>
        </w:rPr>
        <w:t>Eyeot</w:t>
      </w:r>
      <w:proofErr w:type="spellEnd"/>
      <w:r>
        <w:rPr>
          <w:rFonts w:ascii="Times New Roman" w:hAnsi="Times New Roman" w:cs="Times New Roman"/>
        </w:rPr>
        <w:t xml:space="preserve"> of Essex(q.v.)</w:t>
      </w:r>
    </w:p>
    <w:p w14:paraId="1EDE59FC" w14:textId="77777777" w:rsidR="002958C9" w:rsidRDefault="002958C9" w:rsidP="002958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brought a plaint of debt against him and William </w:t>
      </w:r>
      <w:proofErr w:type="spellStart"/>
      <w:r>
        <w:rPr>
          <w:rFonts w:ascii="Times New Roman" w:hAnsi="Times New Roman" w:cs="Times New Roman"/>
        </w:rPr>
        <w:t>Warde</w:t>
      </w:r>
      <w:proofErr w:type="spellEnd"/>
      <w:r>
        <w:rPr>
          <w:rFonts w:ascii="Times New Roman" w:hAnsi="Times New Roman" w:cs="Times New Roman"/>
        </w:rPr>
        <w:t xml:space="preserve"> of Chadwell</w:t>
      </w:r>
      <w:r>
        <w:rPr>
          <w:rFonts w:ascii="Times New Roman" w:hAnsi="Times New Roman" w:cs="Times New Roman"/>
        </w:rPr>
        <w:tab/>
      </w:r>
    </w:p>
    <w:p w14:paraId="532ECC79" w14:textId="77777777" w:rsidR="002958C9" w:rsidRDefault="002958C9" w:rsidP="002958C9">
      <w:pPr>
        <w:ind w:left="720" w:firstLine="720"/>
        <w:rPr>
          <w:rFonts w:ascii="Times New Roman" w:hAnsi="Times New Roman" w:cs="Times New Roman"/>
        </w:rPr>
      </w:pPr>
      <w:proofErr w:type="spellStart"/>
      <w:proofErr w:type="gramStart"/>
      <w:r>
        <w:rPr>
          <w:rFonts w:ascii="Times New Roman" w:hAnsi="Times New Roman" w:cs="Times New Roman"/>
        </w:rPr>
        <w:t>St.Mary</w:t>
      </w:r>
      <w:proofErr w:type="spellEnd"/>
      <w:proofErr w:type="gramEnd"/>
      <w:r>
        <w:rPr>
          <w:rFonts w:ascii="Times New Roman" w:hAnsi="Times New Roman" w:cs="Times New Roman"/>
        </w:rPr>
        <w:t>(q.v.).</w:t>
      </w:r>
    </w:p>
    <w:p w14:paraId="45671313" w14:textId="77777777" w:rsidR="002958C9" w:rsidRDefault="002958C9" w:rsidP="002958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1E53A6EE" w14:textId="77777777" w:rsidR="002958C9" w:rsidRDefault="002958C9" w:rsidP="002958C9">
      <w:pPr>
        <w:rPr>
          <w:rFonts w:ascii="Times New Roman" w:hAnsi="Times New Roman" w:cs="Times New Roman"/>
        </w:rPr>
      </w:pPr>
    </w:p>
    <w:p w14:paraId="0A37C8F0" w14:textId="77777777" w:rsidR="002958C9" w:rsidRDefault="002958C9" w:rsidP="002958C9">
      <w:pPr>
        <w:rPr>
          <w:rFonts w:ascii="Times New Roman" w:hAnsi="Times New Roman" w:cs="Times New Roman"/>
        </w:rPr>
      </w:pPr>
    </w:p>
    <w:p w14:paraId="192455D0" w14:textId="77777777" w:rsidR="002958C9" w:rsidRDefault="002958C9" w:rsidP="002958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 May 2018</w:t>
      </w:r>
    </w:p>
    <w:p w14:paraId="21FCD000" w14:textId="77777777" w:rsidR="006B2F86" w:rsidRPr="00E71FC3" w:rsidRDefault="002958C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156954" w14:textId="77777777" w:rsidR="002958C9" w:rsidRDefault="002958C9" w:rsidP="00E71FC3">
      <w:r>
        <w:separator/>
      </w:r>
    </w:p>
  </w:endnote>
  <w:endnote w:type="continuationSeparator" w:id="0">
    <w:p w14:paraId="2E30B093" w14:textId="77777777" w:rsidR="002958C9" w:rsidRDefault="002958C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8E91F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CF291E" w14:textId="77777777" w:rsidR="002958C9" w:rsidRDefault="002958C9" w:rsidP="00E71FC3">
      <w:r>
        <w:separator/>
      </w:r>
    </w:p>
  </w:footnote>
  <w:footnote w:type="continuationSeparator" w:id="0">
    <w:p w14:paraId="6ED76B55" w14:textId="77777777" w:rsidR="002958C9" w:rsidRDefault="002958C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8C9"/>
    <w:rsid w:val="001A7C09"/>
    <w:rsid w:val="002958C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CB6DC4"/>
  <w15:chartTrackingRefBased/>
  <w15:docId w15:val="{0CABF320-EFF9-4B2E-954D-EA8C42312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958C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1</cp:revision>
  <dcterms:created xsi:type="dcterms:W3CDTF">2018-06-13T20:46:00Z</dcterms:created>
  <dcterms:modified xsi:type="dcterms:W3CDTF">2018-06-13T20:47:00Z</dcterms:modified>
</cp:coreProperties>
</file>